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1A1C6" w14:textId="77777777" w:rsidR="00901358" w:rsidRPr="00901358" w:rsidRDefault="00901358">
      <w:pPr>
        <w:rPr>
          <w:b/>
          <w:szCs w:val="36"/>
          <w:u w:val="single"/>
        </w:rPr>
      </w:pPr>
      <w:bookmarkStart w:id="0" w:name="_GoBack"/>
      <w:bookmarkEnd w:id="0"/>
      <w:r w:rsidRPr="00901358">
        <w:rPr>
          <w:b/>
          <w:szCs w:val="36"/>
          <w:u w:val="single"/>
        </w:rPr>
        <w:t>Compound Sentence:</w:t>
      </w:r>
    </w:p>
    <w:p w14:paraId="65380252" w14:textId="77777777" w:rsidR="00901358" w:rsidRPr="00901358" w:rsidRDefault="00901358" w:rsidP="00901358">
      <w:pPr>
        <w:pStyle w:val="ListParagraph"/>
        <w:numPr>
          <w:ilvl w:val="0"/>
          <w:numId w:val="5"/>
        </w:numPr>
        <w:rPr>
          <w:b/>
          <w:szCs w:val="36"/>
        </w:rPr>
      </w:pPr>
      <w:r>
        <w:rPr>
          <w:szCs w:val="36"/>
        </w:rPr>
        <w:t>Contains 2 clauses</w:t>
      </w:r>
    </w:p>
    <w:p w14:paraId="30BDE905" w14:textId="77777777" w:rsidR="00901358" w:rsidRPr="00901358" w:rsidRDefault="00901358" w:rsidP="00901358">
      <w:pPr>
        <w:pStyle w:val="ListParagraph"/>
        <w:numPr>
          <w:ilvl w:val="0"/>
          <w:numId w:val="5"/>
        </w:numPr>
        <w:rPr>
          <w:b/>
          <w:szCs w:val="36"/>
        </w:rPr>
      </w:pPr>
      <w:r>
        <w:rPr>
          <w:szCs w:val="36"/>
        </w:rPr>
        <w:t>Both are independent</w:t>
      </w:r>
    </w:p>
    <w:p w14:paraId="00A12782" w14:textId="77777777" w:rsidR="00901358" w:rsidRDefault="00901358" w:rsidP="00901358">
      <w:pPr>
        <w:rPr>
          <w:szCs w:val="36"/>
        </w:rPr>
      </w:pPr>
      <w:r w:rsidRPr="00901358">
        <w:rPr>
          <w:szCs w:val="36"/>
        </w:rPr>
        <w:t xml:space="preserve">A compound sentence can be created in a few ways. Your punctuation depends on what words or techniques you are using to join the two independent clauses. </w:t>
      </w:r>
    </w:p>
    <w:p w14:paraId="41754CAA" w14:textId="77777777" w:rsidR="00901358" w:rsidRDefault="002F150C" w:rsidP="00901358">
      <w:pPr>
        <w:rPr>
          <w:szCs w:val="36"/>
        </w:rPr>
      </w:pPr>
      <w:r w:rsidRPr="002F150C">
        <w:rPr>
          <w:b/>
          <w:szCs w:val="36"/>
        </w:rPr>
        <w:t>1.</w:t>
      </w:r>
      <w:r>
        <w:rPr>
          <w:szCs w:val="36"/>
        </w:rPr>
        <w:t xml:space="preserve"> Two independent clauses can be joined with a </w:t>
      </w:r>
      <w:r w:rsidRPr="002F150C">
        <w:rPr>
          <w:b/>
          <w:szCs w:val="36"/>
        </w:rPr>
        <w:t>semi-colon</w:t>
      </w:r>
      <w:r>
        <w:rPr>
          <w:szCs w:val="36"/>
        </w:rPr>
        <w:t>.</w:t>
      </w:r>
    </w:p>
    <w:p w14:paraId="4C0AF691" w14:textId="77777777" w:rsidR="002F150C" w:rsidRDefault="002F150C" w:rsidP="00901358">
      <w:pPr>
        <w:rPr>
          <w:szCs w:val="36"/>
        </w:rPr>
      </w:pPr>
      <w:r>
        <w:rPr>
          <w:szCs w:val="36"/>
        </w:rPr>
        <w:t>I have the best time on ski trips with my family</w:t>
      </w:r>
      <w:r w:rsidRPr="002F150C">
        <w:rPr>
          <w:b/>
          <w:szCs w:val="36"/>
        </w:rPr>
        <w:t xml:space="preserve">; </w:t>
      </w:r>
      <w:r>
        <w:rPr>
          <w:szCs w:val="36"/>
        </w:rPr>
        <w:t>there is nothing like quality time on the slopes with loved ones.</w:t>
      </w:r>
      <w:r>
        <w:rPr>
          <w:szCs w:val="36"/>
        </w:rPr>
        <w:br/>
        <w:t>[-----------------------</w:t>
      </w:r>
      <w:r w:rsidRPr="00901358">
        <w:rPr>
          <w:szCs w:val="36"/>
        </w:rPr>
        <w:t>---IC-</w:t>
      </w:r>
      <w:r>
        <w:rPr>
          <w:szCs w:val="36"/>
        </w:rPr>
        <w:t>--------------------</w:t>
      </w:r>
      <w:r w:rsidRPr="00901358">
        <w:rPr>
          <w:szCs w:val="36"/>
        </w:rPr>
        <w:t>---------]</w:t>
      </w:r>
      <w:r>
        <w:rPr>
          <w:szCs w:val="36"/>
        </w:rPr>
        <w:t xml:space="preserve">     [-------------------------------</w:t>
      </w:r>
      <w:r w:rsidRPr="00901358">
        <w:rPr>
          <w:szCs w:val="36"/>
        </w:rPr>
        <w:t>---IC-</w:t>
      </w:r>
      <w:r>
        <w:rPr>
          <w:szCs w:val="36"/>
        </w:rPr>
        <w:t>---------------------------------</w:t>
      </w:r>
      <w:r w:rsidRPr="00901358">
        <w:rPr>
          <w:szCs w:val="36"/>
        </w:rPr>
        <w:t>---------]</w:t>
      </w:r>
    </w:p>
    <w:p w14:paraId="5BA1F1B0" w14:textId="77777777" w:rsidR="002F150C" w:rsidRDefault="002F150C" w:rsidP="00901358">
      <w:pPr>
        <w:rPr>
          <w:b/>
          <w:szCs w:val="36"/>
        </w:rPr>
      </w:pPr>
      <w:r w:rsidRPr="0031551F">
        <w:rPr>
          <w:b/>
          <w:szCs w:val="36"/>
        </w:rPr>
        <w:t>2</w:t>
      </w:r>
      <w:r>
        <w:rPr>
          <w:szCs w:val="36"/>
        </w:rPr>
        <w:t xml:space="preserve">. Two independent clauses can be joined with </w:t>
      </w:r>
      <w:r w:rsidRPr="002F150C">
        <w:rPr>
          <w:b/>
          <w:szCs w:val="36"/>
        </w:rPr>
        <w:t>a semi-colon</w:t>
      </w:r>
      <w:r>
        <w:rPr>
          <w:szCs w:val="36"/>
        </w:rPr>
        <w:t xml:space="preserve">, a conjunctive adverb or </w:t>
      </w:r>
      <w:r w:rsidRPr="002F150C">
        <w:rPr>
          <w:b/>
          <w:szCs w:val="36"/>
        </w:rPr>
        <w:t>subordinating conjunction</w:t>
      </w:r>
      <w:r>
        <w:rPr>
          <w:szCs w:val="36"/>
        </w:rPr>
        <w:t xml:space="preserve">, AND a </w:t>
      </w:r>
      <w:r w:rsidRPr="002F150C">
        <w:rPr>
          <w:b/>
          <w:szCs w:val="36"/>
        </w:rPr>
        <w:t>comma</w:t>
      </w:r>
    </w:p>
    <w:p w14:paraId="6EC1E50C" w14:textId="77777777" w:rsidR="002F150C" w:rsidRDefault="0031551F" w:rsidP="00901358">
      <w:pPr>
        <w:rPr>
          <w:szCs w:val="36"/>
        </w:rPr>
      </w:pPr>
      <w:r>
        <w:rPr>
          <w:szCs w:val="36"/>
        </w:rPr>
        <w:t>John loves apple pie</w:t>
      </w:r>
      <w:r w:rsidRPr="0031551F">
        <w:rPr>
          <w:b/>
          <w:szCs w:val="36"/>
        </w:rPr>
        <w:t>; however,</w:t>
      </w:r>
      <w:r>
        <w:rPr>
          <w:szCs w:val="36"/>
        </w:rPr>
        <w:t xml:space="preserve"> he does not like it with ice cream. </w:t>
      </w:r>
      <w:r>
        <w:rPr>
          <w:szCs w:val="36"/>
        </w:rPr>
        <w:br/>
      </w:r>
      <w:r w:rsidRPr="0031551F">
        <w:rPr>
          <w:sz w:val="20"/>
          <w:szCs w:val="36"/>
        </w:rPr>
        <w:t>[---------IC----------</w:t>
      </w:r>
      <w:r>
        <w:rPr>
          <w:sz w:val="20"/>
          <w:szCs w:val="36"/>
        </w:rPr>
        <w:t>---</w:t>
      </w:r>
      <w:r w:rsidRPr="0031551F">
        <w:rPr>
          <w:sz w:val="20"/>
          <w:szCs w:val="36"/>
        </w:rPr>
        <w:t>--]   [conj. adv.]</w:t>
      </w:r>
      <w:r>
        <w:rPr>
          <w:sz w:val="20"/>
          <w:szCs w:val="36"/>
        </w:rPr>
        <w:t xml:space="preserve">  [------------------IC-------------------------]</w:t>
      </w:r>
    </w:p>
    <w:p w14:paraId="1F7CDDB8" w14:textId="77777777" w:rsidR="0031551F" w:rsidRPr="00B36958" w:rsidRDefault="0031551F" w:rsidP="00901358">
      <w:pPr>
        <w:rPr>
          <w:sz w:val="20"/>
          <w:szCs w:val="36"/>
        </w:rPr>
      </w:pPr>
      <w:r>
        <w:rPr>
          <w:szCs w:val="36"/>
        </w:rPr>
        <w:t xml:space="preserve">3. Two independent clauses can be joined with a </w:t>
      </w:r>
      <w:r w:rsidRPr="0031551F">
        <w:rPr>
          <w:b/>
          <w:szCs w:val="36"/>
        </w:rPr>
        <w:t>comma</w:t>
      </w:r>
      <w:r>
        <w:rPr>
          <w:szCs w:val="36"/>
        </w:rPr>
        <w:t xml:space="preserve"> and a </w:t>
      </w:r>
      <w:r w:rsidRPr="0031551F">
        <w:rPr>
          <w:b/>
          <w:szCs w:val="36"/>
        </w:rPr>
        <w:t>FANBOY</w:t>
      </w:r>
      <w:r>
        <w:rPr>
          <w:szCs w:val="36"/>
        </w:rPr>
        <w:t xml:space="preserve"> (for, and, nor, but, or, yet)</w:t>
      </w:r>
      <w:r>
        <w:rPr>
          <w:szCs w:val="36"/>
        </w:rPr>
        <w:br/>
      </w:r>
      <w:r w:rsidR="00E42F88">
        <w:rPr>
          <w:szCs w:val="36"/>
        </w:rPr>
        <w:t xml:space="preserve">Dave likes to play soccer, but he likes running track more. </w:t>
      </w:r>
      <w:r w:rsidR="00B36958">
        <w:rPr>
          <w:szCs w:val="36"/>
        </w:rPr>
        <w:br/>
      </w:r>
      <w:r w:rsidR="00B36958">
        <w:rPr>
          <w:sz w:val="20"/>
          <w:szCs w:val="36"/>
        </w:rPr>
        <w:t>[-------------IC-------------------]        [-----------------IC--------------------]</w:t>
      </w:r>
    </w:p>
    <w:p w14:paraId="1452A61A" w14:textId="77777777" w:rsidR="00C00C44" w:rsidRPr="00901358" w:rsidRDefault="001A7B7C">
      <w:pPr>
        <w:rPr>
          <w:b/>
          <w:szCs w:val="36"/>
          <w:u w:val="single"/>
        </w:rPr>
      </w:pPr>
      <w:r w:rsidRPr="00901358">
        <w:rPr>
          <w:b/>
          <w:szCs w:val="36"/>
          <w:u w:val="single"/>
        </w:rPr>
        <w:t>Complex Sentence:</w:t>
      </w:r>
    </w:p>
    <w:p w14:paraId="41BAE725" w14:textId="77777777" w:rsidR="001A7B7C" w:rsidRPr="00901358" w:rsidRDefault="001A7B7C" w:rsidP="001A7B7C">
      <w:pPr>
        <w:pStyle w:val="ListParagraph"/>
        <w:numPr>
          <w:ilvl w:val="0"/>
          <w:numId w:val="1"/>
        </w:numPr>
        <w:rPr>
          <w:szCs w:val="36"/>
        </w:rPr>
      </w:pPr>
      <w:r w:rsidRPr="00901358">
        <w:rPr>
          <w:szCs w:val="36"/>
        </w:rPr>
        <w:t>Contains 2 clauses</w:t>
      </w:r>
    </w:p>
    <w:p w14:paraId="3A425D05" w14:textId="77777777" w:rsidR="001A7B7C" w:rsidRPr="00901358" w:rsidRDefault="001A7B7C" w:rsidP="001A7B7C">
      <w:pPr>
        <w:pStyle w:val="ListParagraph"/>
        <w:numPr>
          <w:ilvl w:val="0"/>
          <w:numId w:val="1"/>
        </w:numPr>
        <w:rPr>
          <w:szCs w:val="36"/>
        </w:rPr>
      </w:pPr>
      <w:r w:rsidRPr="00901358">
        <w:rPr>
          <w:szCs w:val="36"/>
        </w:rPr>
        <w:t>One is independent</w:t>
      </w:r>
    </w:p>
    <w:p w14:paraId="1EF755D8" w14:textId="77777777" w:rsidR="001A7B7C" w:rsidRDefault="001A7B7C" w:rsidP="001A7B7C">
      <w:pPr>
        <w:pStyle w:val="ListParagraph"/>
        <w:numPr>
          <w:ilvl w:val="0"/>
          <w:numId w:val="1"/>
        </w:numPr>
        <w:rPr>
          <w:szCs w:val="36"/>
        </w:rPr>
      </w:pPr>
      <w:r w:rsidRPr="00901358">
        <w:rPr>
          <w:szCs w:val="36"/>
        </w:rPr>
        <w:t>One is dependent (hangs onto IC)</w:t>
      </w:r>
    </w:p>
    <w:p w14:paraId="11A50ED2" w14:textId="77777777" w:rsidR="0031551F" w:rsidRPr="00901358" w:rsidRDefault="0031551F" w:rsidP="001A7B7C">
      <w:pPr>
        <w:pStyle w:val="ListParagraph"/>
        <w:numPr>
          <w:ilvl w:val="0"/>
          <w:numId w:val="1"/>
        </w:numPr>
        <w:rPr>
          <w:szCs w:val="36"/>
        </w:rPr>
      </w:pPr>
      <w:r>
        <w:rPr>
          <w:szCs w:val="36"/>
        </w:rPr>
        <w:t>DC often contains a subordinating conjunction</w:t>
      </w:r>
    </w:p>
    <w:p w14:paraId="04364F7B" w14:textId="77777777" w:rsidR="001A7B7C" w:rsidRPr="00901358" w:rsidRDefault="001A7B7C" w:rsidP="001A7B7C">
      <w:pPr>
        <w:rPr>
          <w:szCs w:val="36"/>
        </w:rPr>
      </w:pPr>
      <w:r w:rsidRPr="00901358">
        <w:rPr>
          <w:szCs w:val="36"/>
        </w:rPr>
        <w:t xml:space="preserve">Notice the different rules for punctuating complex sentences.  They </w:t>
      </w:r>
      <w:r w:rsidR="00901358" w:rsidRPr="00901358">
        <w:rPr>
          <w:szCs w:val="36"/>
        </w:rPr>
        <w:t xml:space="preserve">are </w:t>
      </w:r>
      <w:r w:rsidRPr="00901358">
        <w:rPr>
          <w:szCs w:val="36"/>
        </w:rPr>
        <w:t>dependent upon where the clause appears:</w:t>
      </w:r>
    </w:p>
    <w:p w14:paraId="3293D636" w14:textId="77777777" w:rsidR="001A7B7C" w:rsidRPr="00901358" w:rsidRDefault="001A7B7C" w:rsidP="001A7B7C">
      <w:pPr>
        <w:pStyle w:val="ListParagraph"/>
        <w:numPr>
          <w:ilvl w:val="0"/>
          <w:numId w:val="4"/>
        </w:numPr>
        <w:rPr>
          <w:szCs w:val="36"/>
        </w:rPr>
      </w:pPr>
      <w:r w:rsidRPr="00901358">
        <w:rPr>
          <w:b/>
          <w:color w:val="FF0000"/>
          <w:szCs w:val="36"/>
        </w:rPr>
        <w:t>When DC starts the sentence,</w:t>
      </w:r>
      <w:r w:rsidRPr="00901358">
        <w:rPr>
          <w:color w:val="FF0000"/>
          <w:szCs w:val="36"/>
        </w:rPr>
        <w:t xml:space="preserve"> </w:t>
      </w:r>
      <w:r w:rsidRPr="00901358">
        <w:rPr>
          <w:szCs w:val="36"/>
        </w:rPr>
        <w:t>it must be followed by a comma.</w:t>
      </w:r>
    </w:p>
    <w:p w14:paraId="6C8D95C1" w14:textId="77777777" w:rsidR="001A7B7C" w:rsidRPr="00901358" w:rsidRDefault="001A7B7C" w:rsidP="001A7B7C">
      <w:pPr>
        <w:rPr>
          <w:szCs w:val="36"/>
        </w:rPr>
      </w:pPr>
      <w:r w:rsidRPr="00901358">
        <w:rPr>
          <w:b/>
          <w:color w:val="FF0000"/>
          <w:szCs w:val="36"/>
        </w:rPr>
        <w:t>When I was young,</w:t>
      </w:r>
      <w:r w:rsidRPr="00901358">
        <w:rPr>
          <w:szCs w:val="36"/>
        </w:rPr>
        <w:t xml:space="preserve"> I loved horses.</w:t>
      </w:r>
    </w:p>
    <w:p w14:paraId="0EB6F98A" w14:textId="77777777" w:rsidR="001A7B7C" w:rsidRPr="0031551F" w:rsidRDefault="001A7B7C" w:rsidP="001A7B7C">
      <w:pPr>
        <w:rPr>
          <w:sz w:val="2"/>
          <w:szCs w:val="36"/>
        </w:rPr>
      </w:pPr>
      <w:r w:rsidRPr="00901358">
        <w:rPr>
          <w:szCs w:val="36"/>
        </w:rPr>
        <w:t>[-----DC--------------] [-----IC----------]</w:t>
      </w:r>
      <w:r w:rsidR="00901358">
        <w:rPr>
          <w:szCs w:val="36"/>
        </w:rPr>
        <w:br/>
      </w:r>
    </w:p>
    <w:p w14:paraId="1C8FD051" w14:textId="77777777" w:rsidR="001A7B7C" w:rsidRPr="00901358" w:rsidRDefault="001A7B7C" w:rsidP="001A7B7C">
      <w:pPr>
        <w:pStyle w:val="ListParagraph"/>
        <w:numPr>
          <w:ilvl w:val="0"/>
          <w:numId w:val="4"/>
        </w:numPr>
        <w:rPr>
          <w:szCs w:val="36"/>
        </w:rPr>
      </w:pPr>
      <w:r w:rsidRPr="00901358">
        <w:rPr>
          <w:szCs w:val="36"/>
        </w:rPr>
        <w:t xml:space="preserve"> No comma is used unless the DC is nonessential and interrupts the sentence.</w:t>
      </w:r>
    </w:p>
    <w:p w14:paraId="54377B35" w14:textId="77777777" w:rsidR="001A7B7C" w:rsidRPr="00901358" w:rsidRDefault="001A7B7C" w:rsidP="001A7B7C">
      <w:pPr>
        <w:rPr>
          <w:b/>
          <w:szCs w:val="36"/>
        </w:rPr>
      </w:pPr>
      <w:r w:rsidRPr="00901358">
        <w:rPr>
          <w:szCs w:val="36"/>
        </w:rPr>
        <w:t xml:space="preserve">I want to teach </w:t>
      </w:r>
      <w:r w:rsidRPr="00901358">
        <w:rPr>
          <w:b/>
          <w:color w:val="F79646" w:themeColor="accent6"/>
          <w:szCs w:val="36"/>
        </w:rPr>
        <w:t>because I love my students</w:t>
      </w:r>
      <w:r w:rsidRPr="00901358">
        <w:rPr>
          <w:b/>
          <w:szCs w:val="36"/>
        </w:rPr>
        <w:t>.</w:t>
      </w:r>
    </w:p>
    <w:p w14:paraId="6F7E7A8A" w14:textId="77777777" w:rsidR="001A7B7C" w:rsidRPr="00901358" w:rsidRDefault="001A7B7C" w:rsidP="001A7B7C">
      <w:pPr>
        <w:rPr>
          <w:szCs w:val="36"/>
        </w:rPr>
      </w:pPr>
      <w:r w:rsidRPr="00901358">
        <w:rPr>
          <w:szCs w:val="36"/>
        </w:rPr>
        <w:t>[-------------IC--] [----------DC---------------------]</w:t>
      </w:r>
    </w:p>
    <w:p w14:paraId="622FFB9D" w14:textId="77777777" w:rsidR="001A7B7C" w:rsidRPr="00901358" w:rsidRDefault="001A7B7C" w:rsidP="001A7B7C">
      <w:pPr>
        <w:rPr>
          <w:szCs w:val="36"/>
        </w:rPr>
      </w:pPr>
      <w:r w:rsidRPr="00901358">
        <w:rPr>
          <w:szCs w:val="36"/>
        </w:rPr>
        <w:t xml:space="preserve">The book </w:t>
      </w:r>
      <w:r w:rsidRPr="00901358">
        <w:rPr>
          <w:b/>
          <w:color w:val="F79646" w:themeColor="accent6"/>
          <w:szCs w:val="36"/>
        </w:rPr>
        <w:t>that I am reading</w:t>
      </w:r>
      <w:r w:rsidRPr="00901358">
        <w:rPr>
          <w:color w:val="F79646" w:themeColor="accent6"/>
          <w:szCs w:val="36"/>
        </w:rPr>
        <w:t xml:space="preserve"> </w:t>
      </w:r>
      <w:r w:rsidRPr="00901358">
        <w:rPr>
          <w:szCs w:val="36"/>
        </w:rPr>
        <w:t>is good.</w:t>
      </w:r>
    </w:p>
    <w:p w14:paraId="65D49D0F" w14:textId="77777777" w:rsidR="001A7B7C" w:rsidRPr="00901358" w:rsidRDefault="001A7B7C" w:rsidP="001A7B7C">
      <w:pPr>
        <w:rPr>
          <w:szCs w:val="36"/>
        </w:rPr>
      </w:pPr>
      <w:r w:rsidRPr="00901358">
        <w:rPr>
          <w:szCs w:val="36"/>
        </w:rPr>
        <w:t>[---IC</w:t>
      </w:r>
      <w:proofErr w:type="gramStart"/>
      <w:r w:rsidRPr="00901358">
        <w:rPr>
          <w:szCs w:val="36"/>
        </w:rPr>
        <w:t>-----{</w:t>
      </w:r>
      <w:proofErr w:type="gramEnd"/>
      <w:r w:rsidRPr="00901358">
        <w:rPr>
          <w:szCs w:val="36"/>
        </w:rPr>
        <w:t>-------DC-----------}-----------]</w:t>
      </w:r>
    </w:p>
    <w:p w14:paraId="289A3F4A" w14:textId="77777777" w:rsidR="001A7B7C" w:rsidRPr="00901358" w:rsidRDefault="001A7B7C" w:rsidP="001A7B7C">
      <w:pPr>
        <w:rPr>
          <w:szCs w:val="36"/>
        </w:rPr>
      </w:pPr>
      <w:r w:rsidRPr="00901358">
        <w:rPr>
          <w:szCs w:val="36"/>
        </w:rPr>
        <w:t>This movie</w:t>
      </w:r>
      <w:r w:rsidRPr="00901358">
        <w:rPr>
          <w:b/>
          <w:szCs w:val="36"/>
        </w:rPr>
        <w:t xml:space="preserve">, </w:t>
      </w:r>
      <w:r w:rsidRPr="00901358">
        <w:rPr>
          <w:b/>
          <w:color w:val="F79646" w:themeColor="accent6"/>
          <w:szCs w:val="36"/>
        </w:rPr>
        <w:t>which won an academy award</w:t>
      </w:r>
      <w:r w:rsidRPr="00901358">
        <w:rPr>
          <w:b/>
          <w:szCs w:val="36"/>
        </w:rPr>
        <w:t>,</w:t>
      </w:r>
      <w:r w:rsidRPr="00901358">
        <w:rPr>
          <w:szCs w:val="36"/>
        </w:rPr>
        <w:t xml:space="preserve"> sucks!</w:t>
      </w:r>
    </w:p>
    <w:p w14:paraId="407AB081" w14:textId="77777777" w:rsidR="001A7B7C" w:rsidRDefault="00E42F88" w:rsidP="001A7B7C">
      <w:pPr>
        <w:rPr>
          <w:szCs w:val="36"/>
        </w:rPr>
      </w:pPr>
      <w:r>
        <w:rPr>
          <w:szCs w:val="36"/>
        </w:rPr>
        <w:t xml:space="preserve">[-----I------  </w:t>
      </w:r>
      <w:r w:rsidR="001A7B7C" w:rsidRPr="00901358">
        <w:rPr>
          <w:szCs w:val="36"/>
        </w:rPr>
        <w:t>{------</w:t>
      </w:r>
      <w:r>
        <w:rPr>
          <w:szCs w:val="36"/>
        </w:rPr>
        <w:t>-------DC----------------------</w:t>
      </w:r>
      <w:r w:rsidR="001A7B7C" w:rsidRPr="00901358">
        <w:rPr>
          <w:szCs w:val="36"/>
        </w:rPr>
        <w:t>}</w:t>
      </w:r>
      <w:r>
        <w:rPr>
          <w:szCs w:val="36"/>
        </w:rPr>
        <w:t xml:space="preserve">  </w:t>
      </w:r>
      <w:r w:rsidR="001A7B7C" w:rsidRPr="00901358">
        <w:rPr>
          <w:szCs w:val="36"/>
        </w:rPr>
        <w:t>----C--]</w:t>
      </w:r>
    </w:p>
    <w:p w14:paraId="3DD22EAA" w14:textId="77777777" w:rsidR="0031551F" w:rsidRDefault="0031551F" w:rsidP="001A7B7C">
      <w:pPr>
        <w:rPr>
          <w:b/>
          <w:szCs w:val="36"/>
        </w:rPr>
      </w:pPr>
    </w:p>
    <w:p w14:paraId="4354F584" w14:textId="77777777" w:rsidR="0031551F" w:rsidRPr="00E42F88" w:rsidRDefault="0031551F" w:rsidP="001A7B7C">
      <w:pPr>
        <w:rPr>
          <w:b/>
          <w:sz w:val="28"/>
          <w:szCs w:val="36"/>
        </w:rPr>
      </w:pPr>
      <w:r w:rsidRPr="00E42F88">
        <w:rPr>
          <w:b/>
          <w:sz w:val="28"/>
          <w:szCs w:val="36"/>
        </w:rPr>
        <w:t>List of Subordinating Conjunctions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359"/>
        <w:gridCol w:w="3354"/>
      </w:tblGrid>
      <w:tr w:rsidR="0031551F" w14:paraId="566B053D" w14:textId="77777777" w:rsidTr="00E42F88">
        <w:trPr>
          <w:trHeight w:val="2843"/>
        </w:trPr>
        <w:tc>
          <w:tcPr>
            <w:tcW w:w="3432" w:type="dxa"/>
          </w:tcPr>
          <w:p w14:paraId="2D5BA6EA" w14:textId="77777777" w:rsidR="00E42F88" w:rsidRPr="00E42F88" w:rsidRDefault="00E42F88" w:rsidP="0031551F">
            <w:pPr>
              <w:rPr>
                <w:b/>
                <w:szCs w:val="16"/>
              </w:rPr>
            </w:pPr>
            <w:r w:rsidRPr="00E42F88">
              <w:rPr>
                <w:b/>
                <w:szCs w:val="16"/>
              </w:rPr>
              <w:t>Since</w:t>
            </w:r>
          </w:p>
          <w:p w14:paraId="301F304E" w14:textId="77777777" w:rsidR="00E42F88" w:rsidRPr="00E42F88" w:rsidRDefault="00E42F88" w:rsidP="0031551F">
            <w:pPr>
              <w:rPr>
                <w:b/>
                <w:szCs w:val="16"/>
              </w:rPr>
            </w:pPr>
            <w:r w:rsidRPr="00E42F88">
              <w:rPr>
                <w:b/>
                <w:szCs w:val="16"/>
              </w:rPr>
              <w:t>When</w:t>
            </w:r>
          </w:p>
          <w:p w14:paraId="378CFD3F" w14:textId="77777777" w:rsidR="00E42F88" w:rsidRPr="00E42F88" w:rsidRDefault="00E42F88" w:rsidP="0031551F">
            <w:pPr>
              <w:rPr>
                <w:b/>
                <w:szCs w:val="16"/>
              </w:rPr>
            </w:pPr>
            <w:r w:rsidRPr="00E42F88">
              <w:rPr>
                <w:b/>
                <w:szCs w:val="16"/>
              </w:rPr>
              <w:t>After</w:t>
            </w:r>
          </w:p>
          <w:p w14:paraId="36DC3CB8" w14:textId="77777777" w:rsidR="00E42F88" w:rsidRPr="00E42F88" w:rsidRDefault="00E42F88" w:rsidP="0031551F">
            <w:pPr>
              <w:rPr>
                <w:b/>
                <w:szCs w:val="16"/>
              </w:rPr>
            </w:pPr>
            <w:r w:rsidRPr="00E42F88">
              <w:rPr>
                <w:b/>
                <w:szCs w:val="16"/>
              </w:rPr>
              <w:t>Before</w:t>
            </w:r>
          </w:p>
          <w:p w14:paraId="3A1228B9" w14:textId="77777777" w:rsidR="00E42F88" w:rsidRPr="00E42F88" w:rsidRDefault="00E42F88" w:rsidP="0031551F">
            <w:pPr>
              <w:rPr>
                <w:b/>
                <w:szCs w:val="16"/>
              </w:rPr>
            </w:pPr>
            <w:r w:rsidRPr="00E42F88">
              <w:rPr>
                <w:b/>
                <w:szCs w:val="16"/>
              </w:rPr>
              <w:t>If</w:t>
            </w:r>
          </w:p>
          <w:p w14:paraId="65B11ECA" w14:textId="77777777" w:rsidR="0031551F" w:rsidRPr="00E42F88" w:rsidRDefault="0031551F" w:rsidP="0031551F">
            <w:pPr>
              <w:rPr>
                <w:szCs w:val="16"/>
              </w:rPr>
            </w:pPr>
            <w:r w:rsidRPr="00E42F88">
              <w:rPr>
                <w:szCs w:val="16"/>
              </w:rPr>
              <w:t>how</w:t>
            </w:r>
          </w:p>
          <w:p w14:paraId="56F72690" w14:textId="77777777" w:rsidR="0031551F" w:rsidRPr="00E42F88" w:rsidRDefault="0031551F" w:rsidP="0031551F">
            <w:pPr>
              <w:rPr>
                <w:szCs w:val="16"/>
              </w:rPr>
            </w:pPr>
            <w:r w:rsidRPr="00E42F88">
              <w:rPr>
                <w:szCs w:val="16"/>
              </w:rPr>
              <w:t>although</w:t>
            </w:r>
          </w:p>
          <w:p w14:paraId="628F53D4" w14:textId="77777777" w:rsidR="0031551F" w:rsidRPr="00E42F88" w:rsidRDefault="0031551F" w:rsidP="0031551F">
            <w:pPr>
              <w:rPr>
                <w:szCs w:val="16"/>
              </w:rPr>
            </w:pPr>
            <w:r w:rsidRPr="00E42F88">
              <w:rPr>
                <w:szCs w:val="16"/>
              </w:rPr>
              <w:t>unless</w:t>
            </w:r>
          </w:p>
          <w:p w14:paraId="2F8FCCF9" w14:textId="77777777" w:rsidR="0031551F" w:rsidRPr="00E42F88" w:rsidRDefault="0031551F" w:rsidP="0031551F">
            <w:pPr>
              <w:rPr>
                <w:szCs w:val="16"/>
              </w:rPr>
            </w:pPr>
            <w:r w:rsidRPr="00E42F88">
              <w:rPr>
                <w:szCs w:val="16"/>
              </w:rPr>
              <w:t>as</w:t>
            </w:r>
          </w:p>
          <w:p w14:paraId="3AB747F2" w14:textId="77777777" w:rsidR="0031551F" w:rsidRPr="00E42F88" w:rsidRDefault="0031551F" w:rsidP="0031551F">
            <w:pPr>
              <w:rPr>
                <w:szCs w:val="16"/>
              </w:rPr>
            </w:pPr>
            <w:r w:rsidRPr="00E42F88">
              <w:rPr>
                <w:szCs w:val="16"/>
              </w:rPr>
              <w:t>in</w:t>
            </w:r>
            <w:r w:rsidR="00E42F88" w:rsidRPr="00E42F88">
              <w:rPr>
                <w:szCs w:val="16"/>
              </w:rPr>
              <w:t xml:space="preserve"> </w:t>
            </w:r>
            <w:r w:rsidRPr="00E42F88">
              <w:rPr>
                <w:szCs w:val="16"/>
              </w:rPr>
              <w:t>as</w:t>
            </w:r>
            <w:r w:rsidR="00E42F88" w:rsidRPr="00E42F88">
              <w:rPr>
                <w:szCs w:val="16"/>
              </w:rPr>
              <w:t xml:space="preserve"> </w:t>
            </w:r>
            <w:r w:rsidRPr="00E42F88">
              <w:rPr>
                <w:szCs w:val="16"/>
              </w:rPr>
              <w:t>much</w:t>
            </w:r>
          </w:p>
          <w:p w14:paraId="244FE070" w14:textId="77777777" w:rsidR="0031551F" w:rsidRPr="00E42F88" w:rsidRDefault="0031551F" w:rsidP="00E42F88">
            <w:pPr>
              <w:rPr>
                <w:b/>
                <w:szCs w:val="36"/>
              </w:rPr>
            </w:pPr>
          </w:p>
        </w:tc>
        <w:tc>
          <w:tcPr>
            <w:tcW w:w="3432" w:type="dxa"/>
          </w:tcPr>
          <w:p w14:paraId="2761F424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when</w:t>
            </w:r>
          </w:p>
          <w:p w14:paraId="73DFDF8B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as long as</w:t>
            </w:r>
          </w:p>
          <w:p w14:paraId="6E8FC8DC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lest</w:t>
            </w:r>
          </w:p>
          <w:p w14:paraId="1D199962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whenever</w:t>
            </w:r>
          </w:p>
          <w:p w14:paraId="7A1E0902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as much as</w:t>
            </w:r>
          </w:p>
          <w:p w14:paraId="6D4C8BB5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now that</w:t>
            </w:r>
          </w:p>
          <w:p w14:paraId="2C9893DE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where</w:t>
            </w:r>
          </w:p>
          <w:p w14:paraId="746D81E3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as soon as</w:t>
            </w:r>
          </w:p>
          <w:p w14:paraId="281CE44B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provided (that)</w:t>
            </w:r>
          </w:p>
          <w:p w14:paraId="776ECA6A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wherever</w:t>
            </w:r>
          </w:p>
          <w:p w14:paraId="7058350C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though</w:t>
            </w:r>
          </w:p>
          <w:p w14:paraId="02F806F9" w14:textId="77777777" w:rsidR="0031551F" w:rsidRPr="00E42F88" w:rsidRDefault="0031551F" w:rsidP="00E42F88">
            <w:pPr>
              <w:rPr>
                <w:b/>
                <w:szCs w:val="36"/>
              </w:rPr>
            </w:pPr>
          </w:p>
        </w:tc>
        <w:tc>
          <w:tcPr>
            <w:tcW w:w="3432" w:type="dxa"/>
          </w:tcPr>
          <w:p w14:paraId="00302A72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until</w:t>
            </w:r>
          </w:p>
          <w:p w14:paraId="52D8FC6E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in order that</w:t>
            </w:r>
          </w:p>
          <w:p w14:paraId="6958EE75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while</w:t>
            </w:r>
          </w:p>
          <w:p w14:paraId="13C0DAAB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because</w:t>
            </w:r>
          </w:p>
          <w:p w14:paraId="689195A1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so that</w:t>
            </w:r>
          </w:p>
          <w:p w14:paraId="34263494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than</w:t>
            </w:r>
          </w:p>
          <w:p w14:paraId="38BBEB9B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even if</w:t>
            </w:r>
          </w:p>
          <w:p w14:paraId="1C4A6AFC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that</w:t>
            </w:r>
          </w:p>
          <w:p w14:paraId="6DF6F892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even though</w:t>
            </w:r>
          </w:p>
          <w:p w14:paraId="36AAEDA1" w14:textId="77777777" w:rsidR="0031551F" w:rsidRPr="00E42F88" w:rsidRDefault="0031551F" w:rsidP="001A7B7C">
            <w:pPr>
              <w:rPr>
                <w:b/>
                <w:szCs w:val="36"/>
              </w:rPr>
            </w:pPr>
          </w:p>
        </w:tc>
      </w:tr>
    </w:tbl>
    <w:p w14:paraId="62B4E780" w14:textId="77777777" w:rsidR="0031551F" w:rsidRDefault="0031551F" w:rsidP="001A7B7C">
      <w:pPr>
        <w:rPr>
          <w:b/>
          <w:szCs w:val="36"/>
        </w:rPr>
      </w:pPr>
    </w:p>
    <w:p w14:paraId="5121FA62" w14:textId="77777777" w:rsidR="00E42F88" w:rsidRDefault="00E42F88" w:rsidP="001A7B7C">
      <w:pPr>
        <w:rPr>
          <w:b/>
          <w:szCs w:val="36"/>
        </w:rPr>
      </w:pPr>
    </w:p>
    <w:p w14:paraId="1F8F561F" w14:textId="77777777" w:rsidR="00E42F88" w:rsidRDefault="00E42F88" w:rsidP="001A7B7C">
      <w:pPr>
        <w:rPr>
          <w:b/>
          <w:szCs w:val="36"/>
        </w:rPr>
      </w:pPr>
    </w:p>
    <w:p w14:paraId="58E7B8E7" w14:textId="77777777" w:rsidR="00E42F88" w:rsidRPr="00E42F88" w:rsidRDefault="00E42F88" w:rsidP="001A7B7C">
      <w:pPr>
        <w:rPr>
          <w:b/>
          <w:sz w:val="28"/>
          <w:szCs w:val="36"/>
        </w:rPr>
      </w:pPr>
      <w:r w:rsidRPr="00E42F88">
        <w:rPr>
          <w:b/>
          <w:sz w:val="28"/>
          <w:szCs w:val="36"/>
        </w:rPr>
        <w:t>List of Conjunctive Adverbs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354"/>
        <w:gridCol w:w="3357"/>
      </w:tblGrid>
      <w:tr w:rsidR="00E42F88" w14:paraId="1EC92999" w14:textId="77777777" w:rsidTr="00E42F88">
        <w:trPr>
          <w:trHeight w:val="3374"/>
        </w:trPr>
        <w:tc>
          <w:tcPr>
            <w:tcW w:w="3432" w:type="dxa"/>
          </w:tcPr>
          <w:p w14:paraId="4CAD675C" w14:textId="77777777" w:rsidR="00E42F88" w:rsidRPr="00E42F88" w:rsidRDefault="00E42F88" w:rsidP="00E42F88">
            <w:pPr>
              <w:rPr>
                <w:b/>
                <w:szCs w:val="16"/>
              </w:rPr>
            </w:pPr>
            <w:r w:rsidRPr="00E42F88">
              <w:rPr>
                <w:b/>
                <w:szCs w:val="16"/>
              </w:rPr>
              <w:t>Therefore</w:t>
            </w:r>
            <w:r w:rsidRPr="00E42F88">
              <w:rPr>
                <w:b/>
                <w:szCs w:val="16"/>
              </w:rPr>
              <w:br/>
              <w:t>However</w:t>
            </w:r>
            <w:r w:rsidRPr="00E42F88">
              <w:rPr>
                <w:b/>
                <w:szCs w:val="16"/>
              </w:rPr>
              <w:br/>
              <w:t>Also</w:t>
            </w:r>
            <w:r w:rsidRPr="00E42F88">
              <w:rPr>
                <w:b/>
                <w:szCs w:val="16"/>
              </w:rPr>
              <w:br/>
              <w:t>Meanwhile</w:t>
            </w:r>
            <w:r w:rsidRPr="00E42F88">
              <w:rPr>
                <w:b/>
                <w:szCs w:val="16"/>
              </w:rPr>
              <w:br/>
              <w:t>Otherwise</w:t>
            </w:r>
          </w:p>
          <w:p w14:paraId="33630E69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accordingly</w:t>
            </w:r>
          </w:p>
          <w:p w14:paraId="7A2CB1C0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additionally</w:t>
            </w:r>
          </w:p>
          <w:p w14:paraId="1FAC0A43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besides</w:t>
            </w:r>
          </w:p>
          <w:p w14:paraId="26127B64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comparatively</w:t>
            </w:r>
          </w:p>
          <w:p w14:paraId="2E147702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consequently</w:t>
            </w:r>
          </w:p>
          <w:p w14:paraId="62264CBC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conversely</w:t>
            </w:r>
          </w:p>
          <w:p w14:paraId="725AAD4C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finally</w:t>
            </w:r>
          </w:p>
          <w:p w14:paraId="1BB7371F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further</w:t>
            </w:r>
          </w:p>
          <w:p w14:paraId="5ECA5323" w14:textId="77777777" w:rsidR="00E42F88" w:rsidRPr="00E42F88" w:rsidRDefault="00E42F88" w:rsidP="00E42F88">
            <w:pPr>
              <w:rPr>
                <w:b/>
                <w:szCs w:val="36"/>
              </w:rPr>
            </w:pPr>
          </w:p>
        </w:tc>
        <w:tc>
          <w:tcPr>
            <w:tcW w:w="3432" w:type="dxa"/>
          </w:tcPr>
          <w:p w14:paraId="12E44C5F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furthermore</w:t>
            </w:r>
          </w:p>
          <w:p w14:paraId="5B528624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elsewhere</w:t>
            </w:r>
          </w:p>
          <w:p w14:paraId="07F104AC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equally</w:t>
            </w:r>
          </w:p>
          <w:p w14:paraId="444CFC0C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hence</w:t>
            </w:r>
          </w:p>
          <w:p w14:paraId="586E2FB9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henceforth</w:t>
            </w:r>
          </w:p>
          <w:p w14:paraId="1629C478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in addition</w:t>
            </w:r>
          </w:p>
          <w:p w14:paraId="5B62F786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in comparison</w:t>
            </w:r>
          </w:p>
          <w:p w14:paraId="7EBEB7E7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in contrast</w:t>
            </w:r>
          </w:p>
          <w:p w14:paraId="75A20C28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indeed</w:t>
            </w:r>
          </w:p>
          <w:p w14:paraId="64B94274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instead</w:t>
            </w:r>
          </w:p>
          <w:p w14:paraId="323759F2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likewise</w:t>
            </w:r>
          </w:p>
          <w:p w14:paraId="108271C8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moreover</w:t>
            </w:r>
          </w:p>
          <w:p w14:paraId="7753C977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namely</w:t>
            </w:r>
          </w:p>
        </w:tc>
        <w:tc>
          <w:tcPr>
            <w:tcW w:w="3432" w:type="dxa"/>
          </w:tcPr>
          <w:p w14:paraId="6464C2D4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nevertheless</w:t>
            </w:r>
            <w:r w:rsidRPr="00E42F88">
              <w:rPr>
                <w:szCs w:val="16"/>
              </w:rPr>
              <w:br/>
              <w:t>next</w:t>
            </w:r>
          </w:p>
          <w:p w14:paraId="08932EBD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nonetheless</w:t>
            </w:r>
          </w:p>
          <w:p w14:paraId="1174B578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now</w:t>
            </w:r>
          </w:p>
          <w:p w14:paraId="456287E6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rather</w:t>
            </w:r>
          </w:p>
          <w:p w14:paraId="70044B15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similarly</w:t>
            </w:r>
          </w:p>
          <w:p w14:paraId="6FC15E3C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still</w:t>
            </w:r>
          </w:p>
          <w:p w14:paraId="68491C81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subsequently</w:t>
            </w:r>
          </w:p>
          <w:p w14:paraId="57D772AE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then</w:t>
            </w:r>
          </w:p>
          <w:p w14:paraId="7F5753AD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thereafter</w:t>
            </w:r>
          </w:p>
          <w:p w14:paraId="54320537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thus</w:t>
            </w:r>
          </w:p>
          <w:p w14:paraId="1DFEE214" w14:textId="77777777" w:rsidR="00E42F88" w:rsidRPr="00E42F88" w:rsidRDefault="00E42F88" w:rsidP="00E42F88">
            <w:pPr>
              <w:rPr>
                <w:szCs w:val="16"/>
              </w:rPr>
            </w:pPr>
            <w:r w:rsidRPr="00E42F88">
              <w:rPr>
                <w:szCs w:val="16"/>
              </w:rPr>
              <w:t>yet</w:t>
            </w:r>
          </w:p>
          <w:p w14:paraId="5633DD99" w14:textId="77777777" w:rsidR="00E42F88" w:rsidRPr="00E42F88" w:rsidRDefault="00E42F88" w:rsidP="00E42F88">
            <w:pPr>
              <w:rPr>
                <w:b/>
                <w:szCs w:val="36"/>
              </w:rPr>
            </w:pPr>
          </w:p>
        </w:tc>
      </w:tr>
    </w:tbl>
    <w:p w14:paraId="264DA574" w14:textId="77777777" w:rsidR="00E42F88" w:rsidRPr="0031551F" w:rsidRDefault="00E42F88" w:rsidP="001A7B7C">
      <w:pPr>
        <w:rPr>
          <w:b/>
          <w:szCs w:val="36"/>
        </w:rPr>
      </w:pPr>
    </w:p>
    <w:sectPr w:rsidR="00E42F88" w:rsidRPr="0031551F" w:rsidSect="0031551F">
      <w:pgSz w:w="12240" w:h="15840"/>
      <w:pgMar w:top="720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5AF"/>
    <w:multiLevelType w:val="hybridMultilevel"/>
    <w:tmpl w:val="2690D1B6"/>
    <w:lvl w:ilvl="0" w:tplc="06E4A64C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C717D"/>
    <w:multiLevelType w:val="hybridMultilevel"/>
    <w:tmpl w:val="98C434C4"/>
    <w:lvl w:ilvl="0" w:tplc="BDEEE6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06ADC"/>
    <w:multiLevelType w:val="hybridMultilevel"/>
    <w:tmpl w:val="936C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6BF8"/>
    <w:multiLevelType w:val="hybridMultilevel"/>
    <w:tmpl w:val="491A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7BDB"/>
    <w:multiLevelType w:val="hybridMultilevel"/>
    <w:tmpl w:val="8DF4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7C"/>
    <w:rsid w:val="001A7B7C"/>
    <w:rsid w:val="002F150C"/>
    <w:rsid w:val="0031551F"/>
    <w:rsid w:val="004C0D3E"/>
    <w:rsid w:val="00581864"/>
    <w:rsid w:val="00901358"/>
    <w:rsid w:val="00B36958"/>
    <w:rsid w:val="00C00C44"/>
    <w:rsid w:val="00E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C31D6"/>
  <w15:docId w15:val="{644060FA-0057-4365-9FEB-1A581A50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7C"/>
    <w:pPr>
      <w:ind w:left="720"/>
      <w:contextualSpacing/>
    </w:pPr>
  </w:style>
  <w:style w:type="table" w:styleId="TableGrid">
    <w:name w:val="Table Grid"/>
    <w:basedOn w:val="TableNormal"/>
    <w:uiPriority w:val="59"/>
    <w:rsid w:val="0031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Employee</cp:lastModifiedBy>
  <cp:revision>2</cp:revision>
  <dcterms:created xsi:type="dcterms:W3CDTF">2017-10-09T14:00:00Z</dcterms:created>
  <dcterms:modified xsi:type="dcterms:W3CDTF">2017-10-09T14:00:00Z</dcterms:modified>
</cp:coreProperties>
</file>